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832"/>
        <w:gridCol w:w="1542"/>
        <w:gridCol w:w="1565"/>
        <w:gridCol w:w="1778"/>
        <w:gridCol w:w="2758"/>
        <w:gridCol w:w="1586"/>
      </w:tblGrid>
      <w:tr w:rsidR="00226A1E" w14:paraId="30627520" w14:textId="77777777" w:rsidTr="00761856">
        <w:tc>
          <w:tcPr>
            <w:tcW w:w="13948" w:type="dxa"/>
            <w:gridSpan w:val="7"/>
          </w:tcPr>
          <w:p w14:paraId="36DDDB77" w14:textId="4FF543E1" w:rsidR="00516835" w:rsidRDefault="00516835" w:rsidP="00516835">
            <w:pPr>
              <w:jc w:val="center"/>
              <w:rPr>
                <w:b/>
                <w:bCs/>
                <w:sz w:val="40"/>
                <w:szCs w:val="40"/>
              </w:rPr>
            </w:pPr>
            <w:r w:rsidRPr="00BC5D1F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4F3FCF2A" wp14:editId="0D006B3C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40640</wp:posOffset>
                  </wp:positionV>
                  <wp:extent cx="891540" cy="1174521"/>
                  <wp:effectExtent l="0" t="0" r="381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7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5D1F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7A6C973" wp14:editId="3420A16F">
                  <wp:simplePos x="0" y="0"/>
                  <wp:positionH relativeFrom="column">
                    <wp:posOffset>6844030</wp:posOffset>
                  </wp:positionH>
                  <wp:positionV relativeFrom="paragraph">
                    <wp:posOffset>30480</wp:posOffset>
                  </wp:positionV>
                  <wp:extent cx="891540" cy="1174521"/>
                  <wp:effectExtent l="0" t="0" r="381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7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0AFFB0B6" w14:textId="703058A3" w:rsidR="00226A1E" w:rsidRDefault="00E03D06" w:rsidP="005168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 &amp; DT</w:t>
            </w:r>
            <w:r w:rsidR="304F7092" w:rsidRPr="304F7092">
              <w:rPr>
                <w:b/>
                <w:bCs/>
                <w:sz w:val="40"/>
                <w:szCs w:val="40"/>
              </w:rPr>
              <w:t xml:space="preserve"> Action Plan </w:t>
            </w:r>
            <w:r>
              <w:rPr>
                <w:b/>
                <w:bCs/>
                <w:sz w:val="40"/>
                <w:szCs w:val="40"/>
              </w:rPr>
              <w:t>2</w:t>
            </w:r>
            <w:r w:rsidR="009C1DEA">
              <w:rPr>
                <w:b/>
                <w:bCs/>
                <w:sz w:val="40"/>
                <w:szCs w:val="40"/>
              </w:rPr>
              <w:t>022-2023</w:t>
            </w:r>
          </w:p>
          <w:p w14:paraId="1DA6D109" w14:textId="137282B2" w:rsidR="00516835" w:rsidRDefault="00516835" w:rsidP="0051683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DE2843" w14:textId="0E2ADE82" w:rsidR="00516835" w:rsidRPr="00226A1E" w:rsidRDefault="00516835" w:rsidP="0051683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16835" w14:paraId="3331A3C3" w14:textId="77777777" w:rsidTr="00761856">
        <w:tc>
          <w:tcPr>
            <w:tcW w:w="13948" w:type="dxa"/>
            <w:gridSpan w:val="7"/>
          </w:tcPr>
          <w:p w14:paraId="71CF27AA" w14:textId="19DA4AF9" w:rsidR="00516835" w:rsidRPr="304F7092" w:rsidRDefault="00516835" w:rsidP="00516835">
            <w:pPr>
              <w:rPr>
                <w:b/>
                <w:bCs/>
                <w:sz w:val="40"/>
                <w:szCs w:val="40"/>
              </w:rPr>
            </w:pPr>
            <w:r w:rsidRPr="00516835">
              <w:rPr>
                <w:b/>
                <w:bCs/>
                <w:sz w:val="28"/>
                <w:szCs w:val="40"/>
              </w:rPr>
              <w:t xml:space="preserve">Subject: </w:t>
            </w:r>
            <w:r w:rsidR="008A4E53">
              <w:rPr>
                <w:b/>
                <w:bCs/>
                <w:sz w:val="28"/>
                <w:szCs w:val="40"/>
              </w:rPr>
              <w:t xml:space="preserve">Art &amp;DT </w:t>
            </w:r>
            <w:r w:rsidR="00287B3A">
              <w:rPr>
                <w:b/>
                <w:bCs/>
                <w:sz w:val="28"/>
                <w:szCs w:val="40"/>
              </w:rPr>
              <w:t xml:space="preserve">                                                                                                                                       Subject Lead: R. Thomas</w:t>
            </w:r>
            <w:bookmarkStart w:id="0" w:name="_GoBack"/>
            <w:bookmarkEnd w:id="0"/>
          </w:p>
        </w:tc>
      </w:tr>
      <w:tr w:rsidR="00A10046" w14:paraId="3793C490" w14:textId="77777777" w:rsidTr="00761856">
        <w:tc>
          <w:tcPr>
            <w:tcW w:w="1994" w:type="dxa"/>
          </w:tcPr>
          <w:p w14:paraId="51133CCC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Key Objectives</w:t>
            </w:r>
          </w:p>
        </w:tc>
        <w:tc>
          <w:tcPr>
            <w:tcW w:w="2832" w:type="dxa"/>
          </w:tcPr>
          <w:p w14:paraId="0B874245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Specific Actions Including CPD</w:t>
            </w:r>
          </w:p>
        </w:tc>
        <w:tc>
          <w:tcPr>
            <w:tcW w:w="1542" w:type="dxa"/>
          </w:tcPr>
          <w:p w14:paraId="45ACC5A5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Leadership</w:t>
            </w:r>
          </w:p>
        </w:tc>
        <w:tc>
          <w:tcPr>
            <w:tcW w:w="1565" w:type="dxa"/>
          </w:tcPr>
          <w:p w14:paraId="6FB3809D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Support</w:t>
            </w:r>
          </w:p>
        </w:tc>
        <w:tc>
          <w:tcPr>
            <w:tcW w:w="1671" w:type="dxa"/>
          </w:tcPr>
          <w:p w14:paraId="1494E2EA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Resources</w:t>
            </w:r>
          </w:p>
        </w:tc>
        <w:tc>
          <w:tcPr>
            <w:tcW w:w="2758" w:type="dxa"/>
          </w:tcPr>
          <w:p w14:paraId="5AD3DEEF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Success Criteria</w:t>
            </w:r>
          </w:p>
        </w:tc>
        <w:tc>
          <w:tcPr>
            <w:tcW w:w="1586" w:type="dxa"/>
          </w:tcPr>
          <w:p w14:paraId="009048CD" w14:textId="77777777" w:rsidR="00226A1E" w:rsidRPr="00226A1E" w:rsidRDefault="00226A1E" w:rsidP="00226A1E">
            <w:pPr>
              <w:jc w:val="center"/>
              <w:rPr>
                <w:b/>
              </w:rPr>
            </w:pPr>
            <w:r w:rsidRPr="00226A1E">
              <w:rPr>
                <w:b/>
              </w:rPr>
              <w:t>Completion</w:t>
            </w:r>
          </w:p>
        </w:tc>
      </w:tr>
      <w:tr w:rsidR="009C1DEA" w14:paraId="7B19DA39" w14:textId="77777777" w:rsidTr="00761856">
        <w:tc>
          <w:tcPr>
            <w:tcW w:w="1994" w:type="dxa"/>
          </w:tcPr>
          <w:p w14:paraId="20D14B0D" w14:textId="525E38BA" w:rsidR="009C1DEA" w:rsidRDefault="009C1DEA">
            <w:r>
              <w:t xml:space="preserve">To implement new Kapow Art &amp; DT curriculum </w:t>
            </w:r>
          </w:p>
        </w:tc>
        <w:tc>
          <w:tcPr>
            <w:tcW w:w="2832" w:type="dxa"/>
          </w:tcPr>
          <w:p w14:paraId="1838E533" w14:textId="721F4006" w:rsidR="009C1DEA" w:rsidRDefault="009C1DEA" w:rsidP="00226A1E">
            <w:r>
              <w:t>Teachers to add new Art &amp; DT units onto their curriculum overviews and send to SLT.</w:t>
            </w:r>
          </w:p>
        </w:tc>
        <w:tc>
          <w:tcPr>
            <w:tcW w:w="1542" w:type="dxa"/>
          </w:tcPr>
          <w:p w14:paraId="59BDA733" w14:textId="3BBC9BCA" w:rsidR="009C1DEA" w:rsidRDefault="009C1DEA">
            <w:proofErr w:type="spellStart"/>
            <w:proofErr w:type="gramStart"/>
            <w:r>
              <w:t>R.Thomas</w:t>
            </w:r>
            <w:proofErr w:type="spellEnd"/>
            <w:proofErr w:type="gramEnd"/>
          </w:p>
        </w:tc>
        <w:tc>
          <w:tcPr>
            <w:tcW w:w="1565" w:type="dxa"/>
          </w:tcPr>
          <w:p w14:paraId="60919851" w14:textId="61316299" w:rsidR="009C1DEA" w:rsidRDefault="009C1DEA" w:rsidP="009C1DEA">
            <w:r>
              <w:t>1:1 with teaching staff</w:t>
            </w:r>
          </w:p>
          <w:p w14:paraId="3EA063AB" w14:textId="77777777" w:rsidR="009C1DEA" w:rsidRDefault="009C1DEA" w:rsidP="009C1DEA"/>
          <w:p w14:paraId="5B4E2D6C" w14:textId="77777777" w:rsidR="009C1DEA" w:rsidRDefault="009C1DEA" w:rsidP="009C1DEA">
            <w:r>
              <w:t>Own log ins provided to access online Kapow material</w:t>
            </w:r>
          </w:p>
          <w:p w14:paraId="5BC428EA" w14:textId="77777777" w:rsidR="009C1DEA" w:rsidRDefault="009C1DEA"/>
        </w:tc>
        <w:tc>
          <w:tcPr>
            <w:tcW w:w="1671" w:type="dxa"/>
          </w:tcPr>
          <w:p w14:paraId="0F628D99" w14:textId="6CF71C3F" w:rsidR="009C1DEA" w:rsidRDefault="009C1DEA">
            <w:r>
              <w:t>Kapow material uploaded onto the shared drive for each unit</w:t>
            </w:r>
          </w:p>
        </w:tc>
        <w:tc>
          <w:tcPr>
            <w:tcW w:w="2758" w:type="dxa"/>
          </w:tcPr>
          <w:p w14:paraId="5F3F6320" w14:textId="77777777" w:rsidR="009C1DEA" w:rsidRDefault="00287B3A">
            <w:r>
              <w:t xml:space="preserve">New units on each year groups curriculum overview </w:t>
            </w:r>
          </w:p>
          <w:p w14:paraId="0248A2BE" w14:textId="77777777" w:rsidR="00287B3A" w:rsidRDefault="00287B3A"/>
          <w:p w14:paraId="52DEF255" w14:textId="7658DD48" w:rsidR="00287B3A" w:rsidRDefault="00287B3A">
            <w:r>
              <w:t>Curriculum overview visible on school websites on each class page</w:t>
            </w:r>
          </w:p>
        </w:tc>
        <w:tc>
          <w:tcPr>
            <w:tcW w:w="1586" w:type="dxa"/>
          </w:tcPr>
          <w:p w14:paraId="24E65201" w14:textId="77777777" w:rsidR="009C1DEA" w:rsidRDefault="00287B3A">
            <w:r>
              <w:t>Website-</w:t>
            </w:r>
          </w:p>
          <w:p w14:paraId="09937397" w14:textId="77777777" w:rsidR="00287B3A" w:rsidRDefault="00287B3A"/>
          <w:p w14:paraId="4E039938" w14:textId="60E96A5C" w:rsidR="00287B3A" w:rsidRDefault="00287B3A">
            <w:r>
              <w:t xml:space="preserve">Curriculum overviews- </w:t>
            </w:r>
          </w:p>
        </w:tc>
      </w:tr>
      <w:tr w:rsidR="00A10046" w14:paraId="1FE81EFF" w14:textId="77777777" w:rsidTr="00761856">
        <w:tc>
          <w:tcPr>
            <w:tcW w:w="1994" w:type="dxa"/>
          </w:tcPr>
          <w:p w14:paraId="585780EB" w14:textId="17DC9B4C" w:rsidR="00A10046" w:rsidRDefault="00E4581C">
            <w:r>
              <w:t>To ensure that teaching is at least good</w:t>
            </w:r>
          </w:p>
        </w:tc>
        <w:tc>
          <w:tcPr>
            <w:tcW w:w="2832" w:type="dxa"/>
          </w:tcPr>
          <w:p w14:paraId="50ECC779" w14:textId="50129DC5" w:rsidR="000865EC" w:rsidRDefault="00E03D06" w:rsidP="00226A1E">
            <w:r>
              <w:t>Art books scrutiny –</w:t>
            </w:r>
            <w:r w:rsidR="001D0BEA">
              <w:t xml:space="preserve"> A</w:t>
            </w:r>
            <w:r>
              <w:t>utumn 2</w:t>
            </w:r>
            <w:r w:rsidR="001D0BEA">
              <w:t xml:space="preserve"> 20</w:t>
            </w:r>
            <w:r>
              <w:t>2</w:t>
            </w:r>
            <w:r w:rsidR="009C1DEA">
              <w:t>2</w:t>
            </w:r>
          </w:p>
          <w:p w14:paraId="1F98C3B1" w14:textId="00E9FE14" w:rsidR="00E4581C" w:rsidRDefault="001D0BEA" w:rsidP="00226A1E">
            <w:r>
              <w:t>Observations- Spring 20</w:t>
            </w:r>
            <w:r w:rsidR="00E03D06">
              <w:t>2</w:t>
            </w:r>
            <w:r w:rsidR="009C1DEA">
              <w:t>3</w:t>
            </w:r>
          </w:p>
          <w:p w14:paraId="61FE31D7" w14:textId="4061AD5C" w:rsidR="00E4581C" w:rsidRDefault="001D0BEA" w:rsidP="00226A1E">
            <w:r>
              <w:t>Planning monitoring- Summer 20</w:t>
            </w:r>
            <w:r w:rsidR="00E03D06">
              <w:t>2</w:t>
            </w:r>
            <w:r w:rsidR="009C1DEA">
              <w:t>3</w:t>
            </w:r>
          </w:p>
          <w:p w14:paraId="4B99056E" w14:textId="77777777" w:rsidR="00E4581C" w:rsidRDefault="00E4581C" w:rsidP="00226A1E"/>
          <w:p w14:paraId="2875420E" w14:textId="37343BF3" w:rsidR="00A10046" w:rsidRDefault="00A10046" w:rsidP="00BD65D7"/>
        </w:tc>
        <w:tc>
          <w:tcPr>
            <w:tcW w:w="1542" w:type="dxa"/>
          </w:tcPr>
          <w:p w14:paraId="5DF75809" w14:textId="46D18C75" w:rsidR="00226A1E" w:rsidRDefault="00E03D06">
            <w:proofErr w:type="spellStart"/>
            <w:proofErr w:type="gramStart"/>
            <w:r>
              <w:t>R.Thomas</w:t>
            </w:r>
            <w:proofErr w:type="spellEnd"/>
            <w:proofErr w:type="gramEnd"/>
          </w:p>
          <w:p w14:paraId="3411E9CA" w14:textId="7C092AF5" w:rsidR="00A10046" w:rsidRDefault="00A10046" w:rsidP="00A10046"/>
        </w:tc>
        <w:tc>
          <w:tcPr>
            <w:tcW w:w="1565" w:type="dxa"/>
          </w:tcPr>
          <w:p w14:paraId="1BDB5411" w14:textId="7521E2DC" w:rsidR="001D32AE" w:rsidRDefault="009C1DEA">
            <w:r>
              <w:t xml:space="preserve">Support documents for each unit uploaded onto the shared drive </w:t>
            </w:r>
          </w:p>
          <w:p w14:paraId="3008F979" w14:textId="77777777" w:rsidR="009C1DEA" w:rsidRDefault="009C1DEA"/>
          <w:p w14:paraId="735BE35C" w14:textId="21DD74E1" w:rsidR="00E03D06" w:rsidRDefault="00E03D06">
            <w:r>
              <w:t xml:space="preserve">Staff meeting (Spring </w:t>
            </w:r>
            <w:r w:rsidR="009C1DEA">
              <w:t>1</w:t>
            </w:r>
            <w:r>
              <w:t>)</w:t>
            </w:r>
          </w:p>
          <w:p w14:paraId="1231BE67" w14:textId="77777777" w:rsidR="001D32AE" w:rsidRDefault="001D32AE"/>
          <w:p w14:paraId="6CA8747C" w14:textId="77777777" w:rsidR="001D32AE" w:rsidRDefault="001D32AE">
            <w:r>
              <w:t>Support given to teachers when needed by co-ordinator</w:t>
            </w:r>
          </w:p>
          <w:p w14:paraId="75D6C3E2" w14:textId="67903872" w:rsidR="00A10046" w:rsidRDefault="00A10046"/>
        </w:tc>
        <w:tc>
          <w:tcPr>
            <w:tcW w:w="1671" w:type="dxa"/>
          </w:tcPr>
          <w:p w14:paraId="647F44CD" w14:textId="77777777" w:rsidR="00226A1E" w:rsidRDefault="00226A1E">
            <w:r>
              <w:t>Staff meeting time</w:t>
            </w:r>
          </w:p>
          <w:p w14:paraId="0AD9C6F4" w14:textId="77777777" w:rsidR="000865EC" w:rsidRDefault="000865EC"/>
          <w:p w14:paraId="10CE1347" w14:textId="46858105" w:rsidR="00226A1E" w:rsidRDefault="009C1DEA">
            <w:r>
              <w:t xml:space="preserve">Share drive </w:t>
            </w:r>
            <w:r w:rsidR="00287B3A">
              <w:t>documentation</w:t>
            </w:r>
          </w:p>
          <w:p w14:paraId="4B1F511A" w14:textId="77777777" w:rsidR="000865EC" w:rsidRDefault="000865EC"/>
          <w:p w14:paraId="5C326B4B" w14:textId="77777777" w:rsidR="00BD65D7" w:rsidRDefault="00E4581C">
            <w:r>
              <w:t>Observations</w:t>
            </w:r>
          </w:p>
          <w:p w14:paraId="65F9C3DC" w14:textId="77777777" w:rsidR="00E4581C" w:rsidRDefault="00E4581C"/>
          <w:p w14:paraId="5023141B" w14:textId="77777777" w:rsidR="000865EC" w:rsidRDefault="000865EC"/>
          <w:p w14:paraId="1F3B1409" w14:textId="77777777" w:rsidR="000865EC" w:rsidRDefault="000865EC"/>
          <w:p w14:paraId="562C75D1" w14:textId="77777777" w:rsidR="000865EC" w:rsidRDefault="000865EC"/>
          <w:p w14:paraId="664355AD" w14:textId="77777777" w:rsidR="000865EC" w:rsidRDefault="000865EC"/>
          <w:p w14:paraId="1A965116" w14:textId="77777777" w:rsidR="000865EC" w:rsidRDefault="000865EC"/>
          <w:p w14:paraId="7DF4E37C" w14:textId="77777777" w:rsidR="000865EC" w:rsidRDefault="000865EC"/>
          <w:p w14:paraId="4E3D9F93" w14:textId="74CB64CC" w:rsidR="00A10046" w:rsidRDefault="00A10046"/>
        </w:tc>
        <w:tc>
          <w:tcPr>
            <w:tcW w:w="2758" w:type="dxa"/>
          </w:tcPr>
          <w:p w14:paraId="57BD68FE" w14:textId="77777777" w:rsidR="00E4581C" w:rsidRDefault="00E4581C">
            <w:r>
              <w:t>The majority of teaching is of a good standard</w:t>
            </w:r>
          </w:p>
          <w:p w14:paraId="49E398E2" w14:textId="77777777" w:rsidR="000865EC" w:rsidRDefault="000865EC"/>
          <w:p w14:paraId="5AE48A43" w14:textId="77777777" w:rsidR="001D32AE" w:rsidRDefault="001D32AE" w:rsidP="00516835"/>
        </w:tc>
        <w:tc>
          <w:tcPr>
            <w:tcW w:w="1586" w:type="dxa"/>
          </w:tcPr>
          <w:p w14:paraId="10215BDB" w14:textId="2C79889F" w:rsidR="00226A1E" w:rsidRDefault="00E03D06">
            <w:r>
              <w:t xml:space="preserve">Art </w:t>
            </w:r>
            <w:r w:rsidR="00761856">
              <w:t xml:space="preserve">&amp;DT </w:t>
            </w:r>
            <w:r>
              <w:t xml:space="preserve">book scrutiny – </w:t>
            </w:r>
          </w:p>
          <w:p w14:paraId="4EB556E1" w14:textId="306909E8" w:rsidR="00E03D06" w:rsidRDefault="00E03D06"/>
          <w:p w14:paraId="503D4876" w14:textId="5A11B307" w:rsidR="00E03D06" w:rsidRDefault="00E03D06"/>
          <w:p w14:paraId="740DFD6A" w14:textId="77513490" w:rsidR="00E03D06" w:rsidRDefault="00E03D06">
            <w:r>
              <w:t xml:space="preserve">Observations- </w:t>
            </w:r>
          </w:p>
          <w:p w14:paraId="015A7705" w14:textId="0694B44A" w:rsidR="00E03D06" w:rsidRDefault="00E03D06"/>
          <w:p w14:paraId="11D53A94" w14:textId="2B1C06BE" w:rsidR="00E03D06" w:rsidRDefault="00E03D06">
            <w:r>
              <w:t xml:space="preserve">Panning monitoring- </w:t>
            </w:r>
          </w:p>
          <w:p w14:paraId="6D3B6669" w14:textId="1AD4BD9D" w:rsidR="009C1DEA" w:rsidRDefault="009C1DEA"/>
          <w:p w14:paraId="6E7AE010" w14:textId="39663D6A" w:rsidR="009C1DEA" w:rsidRDefault="009C1DEA">
            <w:r>
              <w:t>Staff Meeting Attendance-</w:t>
            </w:r>
          </w:p>
          <w:p w14:paraId="1B093C04" w14:textId="4C50284A" w:rsidR="00793D73" w:rsidRDefault="00793D73"/>
          <w:p w14:paraId="50F40DEB" w14:textId="77777777" w:rsidR="00BD65D7" w:rsidRDefault="00BD65D7"/>
          <w:p w14:paraId="007DCDA8" w14:textId="5E19904E" w:rsidR="00BD65D7" w:rsidRDefault="00BD65D7"/>
          <w:p w14:paraId="4B2F3BD1" w14:textId="7ABD1429" w:rsidR="00A10046" w:rsidRPr="00A10046" w:rsidRDefault="00A10046"/>
        </w:tc>
      </w:tr>
      <w:tr w:rsidR="00516835" w14:paraId="123F1BFD" w14:textId="77777777" w:rsidTr="00761856">
        <w:tc>
          <w:tcPr>
            <w:tcW w:w="1994" w:type="dxa"/>
            <w:shd w:val="clear" w:color="auto" w:fill="auto"/>
          </w:tcPr>
          <w:p w14:paraId="47E44095" w14:textId="46BA4D4F" w:rsidR="00516835" w:rsidRDefault="00E03D06">
            <w:r>
              <w:t xml:space="preserve">To </w:t>
            </w:r>
            <w:r w:rsidR="009C1DEA">
              <w:t xml:space="preserve">develop parental involvement in </w:t>
            </w:r>
            <w:r w:rsidR="009C1DEA">
              <w:lastRenderedPageBreak/>
              <w:t>school and strengthen home/school relationships</w:t>
            </w:r>
          </w:p>
          <w:p w14:paraId="03A96699" w14:textId="3C2739E1" w:rsidR="00516835" w:rsidRDefault="00516835"/>
        </w:tc>
        <w:tc>
          <w:tcPr>
            <w:tcW w:w="2832" w:type="dxa"/>
            <w:shd w:val="clear" w:color="auto" w:fill="auto"/>
          </w:tcPr>
          <w:p w14:paraId="14D1B488" w14:textId="33C7F1A2" w:rsidR="008A4E53" w:rsidRDefault="009C1DEA" w:rsidP="00226A1E">
            <w:r>
              <w:lastRenderedPageBreak/>
              <w:t>1 unit of Art and 1 unit of DT must include parental involvement.</w:t>
            </w:r>
          </w:p>
        </w:tc>
        <w:tc>
          <w:tcPr>
            <w:tcW w:w="1542" w:type="dxa"/>
            <w:shd w:val="clear" w:color="auto" w:fill="auto"/>
          </w:tcPr>
          <w:p w14:paraId="4C077AAE" w14:textId="5C6B6AD6" w:rsidR="00516835" w:rsidRDefault="008A4E53">
            <w:proofErr w:type="spellStart"/>
            <w:proofErr w:type="gramStart"/>
            <w:r>
              <w:t>R.Thomas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14:paraId="55FA44AB" w14:textId="7457D211" w:rsidR="008A4E53" w:rsidRDefault="008A4E53">
            <w:r>
              <w:t xml:space="preserve">Support given to teachers </w:t>
            </w:r>
            <w:r>
              <w:lastRenderedPageBreak/>
              <w:t xml:space="preserve">when needed by </w:t>
            </w:r>
            <w:r w:rsidR="00287B3A">
              <w:t>subject lead</w:t>
            </w:r>
          </w:p>
        </w:tc>
        <w:tc>
          <w:tcPr>
            <w:tcW w:w="1671" w:type="dxa"/>
            <w:shd w:val="clear" w:color="auto" w:fill="auto"/>
          </w:tcPr>
          <w:p w14:paraId="7D293DB1" w14:textId="0B746BA4" w:rsidR="008A4E53" w:rsidRDefault="008A4E53">
            <w:r>
              <w:lastRenderedPageBreak/>
              <w:t xml:space="preserve"> </w:t>
            </w:r>
            <w:r w:rsidR="00287B3A">
              <w:t>Kapow Art &amp; DT online materials</w:t>
            </w:r>
          </w:p>
        </w:tc>
        <w:tc>
          <w:tcPr>
            <w:tcW w:w="2758" w:type="dxa"/>
            <w:shd w:val="clear" w:color="auto" w:fill="auto"/>
          </w:tcPr>
          <w:p w14:paraId="235463C8" w14:textId="77777777" w:rsidR="00516835" w:rsidRDefault="00287B3A">
            <w:r>
              <w:t xml:space="preserve">Evidence of parental involvement on </w:t>
            </w:r>
            <w:proofErr w:type="spellStart"/>
            <w:r>
              <w:t>SeeSaw</w:t>
            </w:r>
            <w:proofErr w:type="spellEnd"/>
            <w:r>
              <w:t>, Twitter and School website</w:t>
            </w:r>
          </w:p>
          <w:p w14:paraId="3BCB6377" w14:textId="77777777" w:rsidR="00287B3A" w:rsidRDefault="00287B3A"/>
          <w:p w14:paraId="3230ACE2" w14:textId="721F6301" w:rsidR="00287B3A" w:rsidRDefault="00287B3A">
            <w:r>
              <w:t>Parents feel welcomed into school and actively participate in activities</w:t>
            </w:r>
          </w:p>
        </w:tc>
        <w:tc>
          <w:tcPr>
            <w:tcW w:w="1586" w:type="dxa"/>
            <w:shd w:val="clear" w:color="auto" w:fill="auto"/>
          </w:tcPr>
          <w:p w14:paraId="10651E11" w14:textId="30E47B93" w:rsidR="00287B3A" w:rsidRDefault="00287B3A">
            <w:proofErr w:type="spellStart"/>
            <w:r>
              <w:lastRenderedPageBreak/>
              <w:t>SeeSaw</w:t>
            </w:r>
            <w:proofErr w:type="spellEnd"/>
            <w:r>
              <w:t xml:space="preserve">, Twitter and Website- </w:t>
            </w:r>
          </w:p>
        </w:tc>
      </w:tr>
      <w:tr w:rsidR="00516835" w14:paraId="45FE63EC" w14:textId="77777777" w:rsidTr="00761856">
        <w:tc>
          <w:tcPr>
            <w:tcW w:w="1994" w:type="dxa"/>
            <w:shd w:val="clear" w:color="auto" w:fill="FFFFFF" w:themeFill="background1"/>
          </w:tcPr>
          <w:p w14:paraId="03E3249B" w14:textId="336FD1B4" w:rsidR="00516835" w:rsidRDefault="009C1DEA" w:rsidP="009C1DEA">
            <w:r>
              <w:t>To ensure that curriculum skills, sequencing and progression is clear, aspirational and challenging across the school</w:t>
            </w:r>
          </w:p>
        </w:tc>
        <w:tc>
          <w:tcPr>
            <w:tcW w:w="2832" w:type="dxa"/>
            <w:shd w:val="clear" w:color="auto" w:fill="FFFFFF" w:themeFill="background1"/>
          </w:tcPr>
          <w:p w14:paraId="100EC1CC" w14:textId="77777777" w:rsidR="009C1DEA" w:rsidRDefault="009C1DEA" w:rsidP="009C1DEA">
            <w:r>
              <w:t xml:space="preserve">Enhanced practical skills and knowledge of the art curriculum. </w:t>
            </w:r>
          </w:p>
          <w:p w14:paraId="6774DBD8" w14:textId="77777777" w:rsidR="009C1DEA" w:rsidRDefault="009C1DEA" w:rsidP="009C1DEA"/>
          <w:p w14:paraId="32067FF5" w14:textId="261BC551" w:rsidR="009C1DEA" w:rsidRDefault="009C1DEA" w:rsidP="009C1DEA">
            <w:r>
              <w:t xml:space="preserve">Awareness and implementation of the skills and vocabulary progression across year groups </w:t>
            </w:r>
            <w:r>
              <w:t xml:space="preserve">– using the new progression of skills </w:t>
            </w:r>
            <w:proofErr w:type="gramStart"/>
            <w:r>
              <w:t>document .</w:t>
            </w:r>
            <w:proofErr w:type="gramEnd"/>
          </w:p>
          <w:p w14:paraId="126D7B9C" w14:textId="77777777" w:rsidR="009C1DEA" w:rsidRDefault="009C1DEA" w:rsidP="009C1DEA"/>
          <w:p w14:paraId="3C0010D8" w14:textId="50AA5833" w:rsidR="009C1DEA" w:rsidRDefault="009C1DEA" w:rsidP="009C1DEA">
            <w:r>
              <w:t>Established planning in KS1 and KS2 which gives children opportunities to explore, practise and enhance their art skills.</w:t>
            </w:r>
          </w:p>
        </w:tc>
        <w:tc>
          <w:tcPr>
            <w:tcW w:w="1542" w:type="dxa"/>
            <w:shd w:val="clear" w:color="auto" w:fill="FFFFFF" w:themeFill="background1"/>
          </w:tcPr>
          <w:p w14:paraId="699313B2" w14:textId="2DF00AF4" w:rsidR="00516835" w:rsidRDefault="00E03D06">
            <w:proofErr w:type="spellStart"/>
            <w:proofErr w:type="gramStart"/>
            <w:r>
              <w:t>R.Thomas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65" w:type="dxa"/>
            <w:shd w:val="clear" w:color="auto" w:fill="FFFFFF" w:themeFill="background1"/>
          </w:tcPr>
          <w:p w14:paraId="257E5415" w14:textId="77777777" w:rsidR="00E03D06" w:rsidRDefault="009C1DEA">
            <w:r>
              <w:t>Progression of skills document on shared drive and Kapow materials online</w:t>
            </w:r>
          </w:p>
          <w:p w14:paraId="2E6FB61D" w14:textId="77777777" w:rsidR="009C1DEA" w:rsidRDefault="009C1DEA"/>
          <w:p w14:paraId="4A677CB7" w14:textId="4FA8E4BB" w:rsidR="009C1DEA" w:rsidRDefault="009C1DEA">
            <w:r>
              <w:t xml:space="preserve">Opportunities to </w:t>
            </w:r>
            <w:r w:rsidR="00287B3A">
              <w:t xml:space="preserve">co teach with </w:t>
            </w:r>
            <w:proofErr w:type="spellStart"/>
            <w:proofErr w:type="gramStart"/>
            <w:r w:rsidR="00287B3A">
              <w:t>R.Thomas</w:t>
            </w:r>
            <w:proofErr w:type="spellEnd"/>
            <w:proofErr w:type="gramEnd"/>
            <w:r w:rsidR="00287B3A">
              <w:t xml:space="preserve"> </w:t>
            </w:r>
          </w:p>
        </w:tc>
        <w:tc>
          <w:tcPr>
            <w:tcW w:w="1671" w:type="dxa"/>
            <w:shd w:val="clear" w:color="auto" w:fill="FFFFFF" w:themeFill="background1"/>
          </w:tcPr>
          <w:p w14:paraId="14AD73EC" w14:textId="77777777" w:rsidR="00287B3A" w:rsidRDefault="00287B3A">
            <w:r>
              <w:t xml:space="preserve">Progression of Skills document </w:t>
            </w:r>
          </w:p>
          <w:p w14:paraId="34C2C5D1" w14:textId="77777777" w:rsidR="00287B3A" w:rsidRDefault="00287B3A"/>
          <w:p w14:paraId="094CFA11" w14:textId="0286B5A8" w:rsidR="00287B3A" w:rsidRDefault="00287B3A">
            <w:r>
              <w:t xml:space="preserve">Unit planning on </w:t>
            </w:r>
            <w:hyperlink r:id="rId9" w:history="1">
              <w:r w:rsidRPr="002623B1">
                <w:rPr>
                  <w:rStyle w:val="Hyperlink"/>
                </w:rPr>
                <w:t>www.kapow.com</w:t>
              </w:r>
            </w:hyperlink>
          </w:p>
          <w:p w14:paraId="135C54D3" w14:textId="77777777" w:rsidR="00287B3A" w:rsidRDefault="00287B3A"/>
          <w:p w14:paraId="7F284547" w14:textId="6E9BC826" w:rsidR="00E03D06" w:rsidRDefault="00287B3A">
            <w:r>
              <w:t xml:space="preserve">Subject Lead </w:t>
            </w:r>
            <w:proofErr w:type="spellStart"/>
            <w:proofErr w:type="gramStart"/>
            <w:r>
              <w:t>R.Thomas</w:t>
            </w:r>
            <w:proofErr w:type="spellEnd"/>
            <w:proofErr w:type="gramEnd"/>
            <w:r>
              <w:t xml:space="preserve"> </w:t>
            </w:r>
            <w:r w:rsidR="00E03D06">
              <w:t xml:space="preserve"> </w:t>
            </w:r>
          </w:p>
        </w:tc>
        <w:tc>
          <w:tcPr>
            <w:tcW w:w="2758" w:type="dxa"/>
            <w:shd w:val="clear" w:color="auto" w:fill="FFFFFF" w:themeFill="background1"/>
          </w:tcPr>
          <w:p w14:paraId="15DEF002" w14:textId="77777777" w:rsidR="00516835" w:rsidRDefault="00287B3A">
            <w:r>
              <w:t>Skills highlighted on progression of skills document when completed.</w:t>
            </w:r>
          </w:p>
          <w:p w14:paraId="33D680B9" w14:textId="77777777" w:rsidR="00287B3A" w:rsidRDefault="00287B3A"/>
          <w:p w14:paraId="5E034336" w14:textId="77777777" w:rsidR="00287B3A" w:rsidRDefault="00287B3A">
            <w:r>
              <w:t>Teachers and pupils can talk about skills they have used in each unit.</w:t>
            </w:r>
          </w:p>
          <w:p w14:paraId="43E27E0A" w14:textId="77777777" w:rsidR="00287B3A" w:rsidRDefault="00287B3A"/>
          <w:p w14:paraId="46F6BBF7" w14:textId="377AE174" w:rsidR="00287B3A" w:rsidRDefault="00287B3A">
            <w:r>
              <w:t>Displays of children work showing the skills in action.</w:t>
            </w:r>
          </w:p>
        </w:tc>
        <w:tc>
          <w:tcPr>
            <w:tcW w:w="1586" w:type="dxa"/>
            <w:shd w:val="clear" w:color="auto" w:fill="FFFFFF" w:themeFill="background1"/>
          </w:tcPr>
          <w:p w14:paraId="39DA2911" w14:textId="77777777" w:rsidR="00516835" w:rsidRDefault="00287B3A">
            <w:r>
              <w:t>Highlighted progression of skills document-</w:t>
            </w:r>
          </w:p>
          <w:p w14:paraId="4B6A14DC" w14:textId="77777777" w:rsidR="00287B3A" w:rsidRDefault="00287B3A"/>
          <w:p w14:paraId="6D6706DE" w14:textId="77777777" w:rsidR="00287B3A" w:rsidRDefault="00287B3A">
            <w:proofErr w:type="spellStart"/>
            <w:r>
              <w:t>Childrens</w:t>
            </w:r>
            <w:proofErr w:type="spellEnd"/>
            <w:r>
              <w:t xml:space="preserve"> work displayed-</w:t>
            </w:r>
          </w:p>
          <w:p w14:paraId="47E76CA2" w14:textId="77777777" w:rsidR="00287B3A" w:rsidRDefault="00287B3A"/>
          <w:p w14:paraId="0295C049" w14:textId="514BF06E" w:rsidR="00287B3A" w:rsidRDefault="00287B3A">
            <w:r>
              <w:t xml:space="preserve">Pupils voice interviews- </w:t>
            </w:r>
          </w:p>
        </w:tc>
      </w:tr>
      <w:tr w:rsidR="00516835" w14:paraId="63C18E91" w14:textId="77777777" w:rsidTr="00761856">
        <w:tc>
          <w:tcPr>
            <w:tcW w:w="1994" w:type="dxa"/>
            <w:shd w:val="clear" w:color="auto" w:fill="auto"/>
          </w:tcPr>
          <w:p w14:paraId="4EDE2057" w14:textId="0F1350E6" w:rsidR="00516835" w:rsidRDefault="008A4E53">
            <w:r>
              <w:t xml:space="preserve">Develop Art and DT vocabulary </w:t>
            </w:r>
          </w:p>
          <w:p w14:paraId="3D93596B" w14:textId="3A8B99C6" w:rsidR="00516835" w:rsidRDefault="00516835"/>
        </w:tc>
        <w:tc>
          <w:tcPr>
            <w:tcW w:w="2832" w:type="dxa"/>
            <w:shd w:val="clear" w:color="auto" w:fill="auto"/>
          </w:tcPr>
          <w:p w14:paraId="58DA232E" w14:textId="2DBA3165" w:rsidR="00516835" w:rsidRDefault="008A4E53" w:rsidP="00226A1E">
            <w:r>
              <w:t xml:space="preserve">Vocabulary checklist present within Art&amp; Dt sketch books </w:t>
            </w:r>
          </w:p>
        </w:tc>
        <w:tc>
          <w:tcPr>
            <w:tcW w:w="1542" w:type="dxa"/>
            <w:shd w:val="clear" w:color="auto" w:fill="auto"/>
          </w:tcPr>
          <w:p w14:paraId="43847639" w14:textId="77B95583" w:rsidR="00516835" w:rsidRDefault="008A4E53">
            <w:proofErr w:type="spellStart"/>
            <w:proofErr w:type="gramStart"/>
            <w:r>
              <w:t>R.Thomas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14:paraId="089368B0" w14:textId="4227B9D0" w:rsidR="00516835" w:rsidRDefault="008A4E53">
            <w:proofErr w:type="spellStart"/>
            <w:r>
              <w:t>Art&amp;D</w:t>
            </w:r>
            <w:r w:rsidR="00287B3A">
              <w:t>T</w:t>
            </w:r>
            <w:proofErr w:type="spellEnd"/>
            <w:r>
              <w:t xml:space="preserve"> layout template </w:t>
            </w:r>
            <w:r w:rsidR="00287B3A">
              <w:t>on shared drive</w:t>
            </w:r>
          </w:p>
          <w:p w14:paraId="6F73E2D8" w14:textId="77777777" w:rsidR="008A4E53" w:rsidRDefault="008A4E53"/>
          <w:p w14:paraId="1ACEA727" w14:textId="4D612151" w:rsidR="008A4E53" w:rsidRDefault="008A4E53">
            <w:r>
              <w:t xml:space="preserve">Staff Meeting (Spring </w:t>
            </w:r>
            <w:r w:rsidR="00287B3A">
              <w:t>1</w:t>
            </w:r>
            <w:r>
              <w:t xml:space="preserve">) </w:t>
            </w:r>
          </w:p>
          <w:p w14:paraId="686665BB" w14:textId="77777777" w:rsidR="008A4E53" w:rsidRDefault="008A4E53"/>
          <w:p w14:paraId="4BB852BB" w14:textId="79005BFF" w:rsidR="008A4E53" w:rsidRDefault="008A4E53">
            <w:r>
              <w:t xml:space="preserve">Support given to teachers when needed by </w:t>
            </w:r>
            <w:r w:rsidR="00287B3A">
              <w:t>Subject Lead</w:t>
            </w:r>
          </w:p>
        </w:tc>
        <w:tc>
          <w:tcPr>
            <w:tcW w:w="1671" w:type="dxa"/>
            <w:shd w:val="clear" w:color="auto" w:fill="auto"/>
          </w:tcPr>
          <w:p w14:paraId="794AAA98" w14:textId="018C0649" w:rsidR="00516835" w:rsidRDefault="008A4E53">
            <w:r>
              <w:t xml:space="preserve">Art&amp; DT layout template </w:t>
            </w:r>
          </w:p>
        </w:tc>
        <w:tc>
          <w:tcPr>
            <w:tcW w:w="2758" w:type="dxa"/>
            <w:shd w:val="clear" w:color="auto" w:fill="auto"/>
          </w:tcPr>
          <w:p w14:paraId="3DAFD88B" w14:textId="77777777" w:rsidR="00516835" w:rsidRDefault="00761856">
            <w:r>
              <w:t>Most children can use Art and DT vocabulary in context.</w:t>
            </w:r>
          </w:p>
          <w:p w14:paraId="5F6AA625" w14:textId="77777777" w:rsidR="00287B3A" w:rsidRDefault="00287B3A"/>
          <w:p w14:paraId="407F812E" w14:textId="1ADA2907" w:rsidR="00287B3A" w:rsidRDefault="00287B3A">
            <w:r>
              <w:t>Vocabulary highlighted in Sketch books</w:t>
            </w:r>
          </w:p>
        </w:tc>
        <w:tc>
          <w:tcPr>
            <w:tcW w:w="1586" w:type="dxa"/>
            <w:shd w:val="clear" w:color="auto" w:fill="auto"/>
          </w:tcPr>
          <w:p w14:paraId="0406D2E5" w14:textId="77777777" w:rsidR="00516835" w:rsidRDefault="00761856">
            <w:r>
              <w:t>Vocabulary assessment-</w:t>
            </w:r>
          </w:p>
          <w:p w14:paraId="5779B94F" w14:textId="77777777" w:rsidR="00761856" w:rsidRDefault="00761856"/>
          <w:p w14:paraId="55C07A87" w14:textId="46B05123" w:rsidR="00761856" w:rsidRDefault="00761856">
            <w:proofErr w:type="spellStart"/>
            <w:r>
              <w:t>Art&amp;DT</w:t>
            </w:r>
            <w:proofErr w:type="spellEnd"/>
            <w:r>
              <w:t xml:space="preserve"> book scrutiny- </w:t>
            </w:r>
          </w:p>
          <w:p w14:paraId="56FD3400" w14:textId="77777777" w:rsidR="00761856" w:rsidRDefault="00761856"/>
          <w:p w14:paraId="768B9434" w14:textId="6A53B3F9" w:rsidR="00761856" w:rsidRDefault="00761856">
            <w:r>
              <w:t xml:space="preserve">Observations- </w:t>
            </w:r>
          </w:p>
        </w:tc>
      </w:tr>
    </w:tbl>
    <w:p w14:paraId="38C1F859" w14:textId="77777777" w:rsidR="00330A99" w:rsidRDefault="00330A99"/>
    <w:p w14:paraId="0C8FE7CE" w14:textId="77777777" w:rsidR="00BD65D7" w:rsidRDefault="00BD65D7"/>
    <w:p w14:paraId="41004F19" w14:textId="77777777" w:rsidR="00BD65D7" w:rsidRDefault="00BD65D7"/>
    <w:p w14:paraId="67C0C651" w14:textId="77777777" w:rsidR="001D32AE" w:rsidRDefault="001D32AE"/>
    <w:p w14:paraId="308D56CC" w14:textId="5BF60025" w:rsidR="001D32AE" w:rsidRDefault="001D32AE"/>
    <w:p w14:paraId="0770717F" w14:textId="7FBED7BF" w:rsidR="004C0F5C" w:rsidRDefault="004C0F5C"/>
    <w:p w14:paraId="5767A695" w14:textId="77777777" w:rsidR="004C0F5C" w:rsidRDefault="004C0F5C"/>
    <w:p w14:paraId="20F87AA3" w14:textId="77777777" w:rsidR="00BD65D7" w:rsidRPr="004C0F5C" w:rsidRDefault="00BD65D7">
      <w:pPr>
        <w:rPr>
          <w:b/>
          <w:u w:val="single"/>
        </w:rPr>
      </w:pPr>
      <w:r w:rsidRPr="004C0F5C">
        <w:rPr>
          <w:b/>
          <w:u w:val="single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D65D7" w14:paraId="35D520B8" w14:textId="77777777" w:rsidTr="00BD65D7">
        <w:tc>
          <w:tcPr>
            <w:tcW w:w="3543" w:type="dxa"/>
          </w:tcPr>
          <w:p w14:paraId="2B46D375" w14:textId="77777777" w:rsidR="00BD65D7" w:rsidRDefault="00BD65D7">
            <w:r>
              <w:t>Key Monitor</w:t>
            </w:r>
          </w:p>
        </w:tc>
        <w:tc>
          <w:tcPr>
            <w:tcW w:w="3543" w:type="dxa"/>
          </w:tcPr>
          <w:p w14:paraId="3C4E8DC1" w14:textId="77777777" w:rsidR="00BD65D7" w:rsidRDefault="00BD65D7">
            <w:r>
              <w:t>Monitoring Strategy</w:t>
            </w:r>
          </w:p>
        </w:tc>
        <w:tc>
          <w:tcPr>
            <w:tcW w:w="3544" w:type="dxa"/>
          </w:tcPr>
          <w:p w14:paraId="491072FA" w14:textId="77777777" w:rsidR="00BD65D7" w:rsidRDefault="00BD65D7">
            <w:r>
              <w:t>Date</w:t>
            </w:r>
          </w:p>
        </w:tc>
        <w:tc>
          <w:tcPr>
            <w:tcW w:w="3544" w:type="dxa"/>
          </w:tcPr>
          <w:p w14:paraId="16D9E787" w14:textId="77777777" w:rsidR="00BD65D7" w:rsidRDefault="00BD65D7">
            <w:r>
              <w:t>Evaluation</w:t>
            </w:r>
          </w:p>
        </w:tc>
      </w:tr>
      <w:tr w:rsidR="00BD65D7" w14:paraId="797E50C6" w14:textId="77777777" w:rsidTr="00BD65D7">
        <w:tc>
          <w:tcPr>
            <w:tcW w:w="3543" w:type="dxa"/>
          </w:tcPr>
          <w:p w14:paraId="7B04FA47" w14:textId="77777777" w:rsidR="00BD65D7" w:rsidRDefault="00BD65D7"/>
          <w:p w14:paraId="568C698B" w14:textId="77777777" w:rsidR="001B7F9E" w:rsidRDefault="001B7F9E"/>
          <w:p w14:paraId="1A939487" w14:textId="77777777" w:rsidR="001B7F9E" w:rsidRDefault="001B7F9E"/>
          <w:p w14:paraId="6AA258D8" w14:textId="77777777" w:rsidR="001B7F9E" w:rsidRDefault="001B7F9E"/>
          <w:p w14:paraId="6FFBD3EC" w14:textId="77777777" w:rsidR="001B7F9E" w:rsidRDefault="001B7F9E"/>
          <w:p w14:paraId="30DCCCAD" w14:textId="77777777" w:rsidR="001B7F9E" w:rsidRDefault="001B7F9E"/>
          <w:p w14:paraId="36AF6883" w14:textId="77777777" w:rsidR="001B7F9E" w:rsidRDefault="001B7F9E"/>
          <w:p w14:paraId="54C529ED" w14:textId="77777777" w:rsidR="001B7F9E" w:rsidRDefault="001B7F9E"/>
          <w:p w14:paraId="1C0157D6" w14:textId="77777777" w:rsidR="001B7F9E" w:rsidRDefault="001B7F9E"/>
          <w:p w14:paraId="0C6C2CD5" w14:textId="77777777" w:rsidR="001B7F9E" w:rsidRDefault="001B7F9E"/>
          <w:p w14:paraId="709E88E4" w14:textId="77777777" w:rsidR="001B7F9E" w:rsidRDefault="001B7F9E"/>
        </w:tc>
        <w:tc>
          <w:tcPr>
            <w:tcW w:w="3543" w:type="dxa"/>
          </w:tcPr>
          <w:p w14:paraId="3749C46D" w14:textId="56341A5B" w:rsidR="00BD65D7" w:rsidRDefault="00BD65D7"/>
          <w:p w14:paraId="508C98E9" w14:textId="6B536DB5" w:rsidR="00A10046" w:rsidRDefault="00A10046"/>
        </w:tc>
        <w:tc>
          <w:tcPr>
            <w:tcW w:w="3544" w:type="dxa"/>
          </w:tcPr>
          <w:p w14:paraId="4D1D35E4" w14:textId="77777777" w:rsidR="00A10046" w:rsidRDefault="00A10046"/>
          <w:p w14:paraId="779F8E76" w14:textId="7BC3D7A5" w:rsidR="00A10046" w:rsidRDefault="00A10046"/>
        </w:tc>
        <w:tc>
          <w:tcPr>
            <w:tcW w:w="3544" w:type="dxa"/>
          </w:tcPr>
          <w:p w14:paraId="7818863E" w14:textId="05DEFA47" w:rsidR="00A10046" w:rsidRDefault="00A10046" w:rsidP="00793D73"/>
        </w:tc>
      </w:tr>
      <w:tr w:rsidR="00516835" w14:paraId="0A0B337F" w14:textId="77777777" w:rsidTr="00516835">
        <w:tc>
          <w:tcPr>
            <w:tcW w:w="3543" w:type="dxa"/>
            <w:shd w:val="clear" w:color="auto" w:fill="D9D9D9" w:themeFill="background1" w:themeFillShade="D9"/>
          </w:tcPr>
          <w:p w14:paraId="0FF0B17B" w14:textId="77777777" w:rsidR="00516835" w:rsidRDefault="00516835" w:rsidP="00281CAD"/>
        </w:tc>
        <w:tc>
          <w:tcPr>
            <w:tcW w:w="3543" w:type="dxa"/>
            <w:shd w:val="clear" w:color="auto" w:fill="D9D9D9" w:themeFill="background1" w:themeFillShade="D9"/>
          </w:tcPr>
          <w:p w14:paraId="1FD57C80" w14:textId="77777777" w:rsidR="00516835" w:rsidRDefault="00516835"/>
        </w:tc>
        <w:tc>
          <w:tcPr>
            <w:tcW w:w="3544" w:type="dxa"/>
            <w:shd w:val="clear" w:color="auto" w:fill="D9D9D9" w:themeFill="background1" w:themeFillShade="D9"/>
          </w:tcPr>
          <w:p w14:paraId="5C15F28C" w14:textId="77777777" w:rsidR="00516835" w:rsidRDefault="00516835"/>
        </w:tc>
        <w:tc>
          <w:tcPr>
            <w:tcW w:w="3544" w:type="dxa"/>
            <w:shd w:val="clear" w:color="auto" w:fill="D9D9D9" w:themeFill="background1" w:themeFillShade="D9"/>
          </w:tcPr>
          <w:p w14:paraId="5106B99A" w14:textId="77777777" w:rsidR="00516835" w:rsidRDefault="00516835" w:rsidP="00793D73"/>
        </w:tc>
      </w:tr>
      <w:tr w:rsidR="00516835" w14:paraId="450FC6D6" w14:textId="77777777" w:rsidTr="00BD65D7">
        <w:tc>
          <w:tcPr>
            <w:tcW w:w="3543" w:type="dxa"/>
          </w:tcPr>
          <w:p w14:paraId="15E90D3A" w14:textId="77777777" w:rsidR="00516835" w:rsidRDefault="00516835" w:rsidP="00281CAD"/>
        </w:tc>
        <w:tc>
          <w:tcPr>
            <w:tcW w:w="3543" w:type="dxa"/>
          </w:tcPr>
          <w:p w14:paraId="28AD2052" w14:textId="77777777" w:rsidR="00516835" w:rsidRDefault="00516835"/>
        </w:tc>
        <w:tc>
          <w:tcPr>
            <w:tcW w:w="3544" w:type="dxa"/>
          </w:tcPr>
          <w:p w14:paraId="14BDB0C0" w14:textId="77777777" w:rsidR="00516835" w:rsidRDefault="00516835"/>
        </w:tc>
        <w:tc>
          <w:tcPr>
            <w:tcW w:w="3544" w:type="dxa"/>
          </w:tcPr>
          <w:p w14:paraId="4C3269C0" w14:textId="77777777" w:rsidR="00516835" w:rsidRDefault="00516835" w:rsidP="00793D73"/>
        </w:tc>
      </w:tr>
      <w:tr w:rsidR="00516835" w14:paraId="6B6F3CBC" w14:textId="77777777" w:rsidTr="00516835">
        <w:tc>
          <w:tcPr>
            <w:tcW w:w="3543" w:type="dxa"/>
            <w:shd w:val="clear" w:color="auto" w:fill="D9D9D9" w:themeFill="background1" w:themeFillShade="D9"/>
          </w:tcPr>
          <w:p w14:paraId="52F1AFFE" w14:textId="77777777" w:rsidR="00516835" w:rsidRDefault="00516835" w:rsidP="00281CAD"/>
        </w:tc>
        <w:tc>
          <w:tcPr>
            <w:tcW w:w="3543" w:type="dxa"/>
            <w:shd w:val="clear" w:color="auto" w:fill="D9D9D9" w:themeFill="background1" w:themeFillShade="D9"/>
          </w:tcPr>
          <w:p w14:paraId="1CF97B21" w14:textId="77777777" w:rsidR="00516835" w:rsidRDefault="00516835"/>
        </w:tc>
        <w:tc>
          <w:tcPr>
            <w:tcW w:w="3544" w:type="dxa"/>
            <w:shd w:val="clear" w:color="auto" w:fill="D9D9D9" w:themeFill="background1" w:themeFillShade="D9"/>
          </w:tcPr>
          <w:p w14:paraId="29F566AC" w14:textId="77777777" w:rsidR="00516835" w:rsidRDefault="00516835"/>
        </w:tc>
        <w:tc>
          <w:tcPr>
            <w:tcW w:w="3544" w:type="dxa"/>
            <w:shd w:val="clear" w:color="auto" w:fill="D9D9D9" w:themeFill="background1" w:themeFillShade="D9"/>
          </w:tcPr>
          <w:p w14:paraId="4670AB7A" w14:textId="77777777" w:rsidR="00516835" w:rsidRDefault="00516835" w:rsidP="00793D73"/>
        </w:tc>
      </w:tr>
    </w:tbl>
    <w:p w14:paraId="44F69B9A" w14:textId="77777777" w:rsidR="00BD65D7" w:rsidRDefault="00BD65D7"/>
    <w:sectPr w:rsidR="00BD65D7" w:rsidSect="00287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3540"/>
    <w:multiLevelType w:val="hybridMultilevel"/>
    <w:tmpl w:val="4B7672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553B"/>
    <w:multiLevelType w:val="hybridMultilevel"/>
    <w:tmpl w:val="889682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99"/>
    <w:rsid w:val="000865EC"/>
    <w:rsid w:val="001B7F9E"/>
    <w:rsid w:val="001D0BEA"/>
    <w:rsid w:val="001D32AE"/>
    <w:rsid w:val="00226A1E"/>
    <w:rsid w:val="00281CAD"/>
    <w:rsid w:val="00287B3A"/>
    <w:rsid w:val="00330A99"/>
    <w:rsid w:val="004C0F5C"/>
    <w:rsid w:val="00516835"/>
    <w:rsid w:val="00761856"/>
    <w:rsid w:val="00793D73"/>
    <w:rsid w:val="008A4E53"/>
    <w:rsid w:val="009A02A4"/>
    <w:rsid w:val="009C1DEA"/>
    <w:rsid w:val="00A10046"/>
    <w:rsid w:val="00AF745C"/>
    <w:rsid w:val="00B25CF9"/>
    <w:rsid w:val="00BD65D7"/>
    <w:rsid w:val="00E03D06"/>
    <w:rsid w:val="00E4581C"/>
    <w:rsid w:val="304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8C8F"/>
  <w15:docId w15:val="{8894EAEB-B95A-4F49-871E-CC7351A5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7B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ap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5F62863BC2542A32A42AADE505363" ma:contentTypeVersion="13" ma:contentTypeDescription="Create a new document." ma:contentTypeScope="" ma:versionID="24ddcc53ed010accfd85a07938e5f08e">
  <xsd:schema xmlns:xsd="http://www.w3.org/2001/XMLSchema" xmlns:xs="http://www.w3.org/2001/XMLSchema" xmlns:p="http://schemas.microsoft.com/office/2006/metadata/properties" xmlns:ns3="7c0b56bf-8f50-4c55-85ec-176479af43c4" xmlns:ns4="e7efaf6c-2e95-4081-b726-a9304f2958ed" targetNamespace="http://schemas.microsoft.com/office/2006/metadata/properties" ma:root="true" ma:fieldsID="3d4d31a59ebac62bb0f1624cc7f9ef72" ns3:_="" ns4:_="">
    <xsd:import namespace="7c0b56bf-8f50-4c55-85ec-176479af43c4"/>
    <xsd:import namespace="e7efaf6c-2e95-4081-b726-a9304f295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56bf-8f50-4c55-85ec-176479af4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af6c-2e95-4081-b726-a9304f295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14597-BAD5-428F-8FFE-6A23414BC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BB159-805A-4B37-9281-CC5726EC7BEB}">
  <ds:schemaRefs>
    <ds:schemaRef ds:uri="http://schemas.microsoft.com/office/2006/metadata/properties"/>
    <ds:schemaRef ds:uri="http://schemas.openxmlformats.org/package/2006/metadata/core-properties"/>
    <ds:schemaRef ds:uri="e7efaf6c-2e95-4081-b726-a9304f2958e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c0b56bf-8f50-4c55-85ec-176479af43c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996B42-AA53-4457-82C8-5826B999B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b56bf-8f50-4c55-85ec-176479af43c4"/>
    <ds:schemaRef ds:uri="e7efaf6c-2e95-4081-b726-a9304f29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Rhianna Thomas</cp:lastModifiedBy>
  <cp:revision>2</cp:revision>
  <cp:lastPrinted>2017-04-24T08:44:00Z</cp:lastPrinted>
  <dcterms:created xsi:type="dcterms:W3CDTF">2022-09-19T15:25:00Z</dcterms:created>
  <dcterms:modified xsi:type="dcterms:W3CDTF">2022-09-19T15:25:00Z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0x010100F885F62863BC2542A32A42AADE505363</vt:lpwstr>
  </property>
</Properties>
</file>